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7E297F" w:rsidRDefault="007E297F" w:rsidP="007E297F">
      <w:pPr>
        <w:spacing w:beforeLines="150" w:before="468"/>
        <w:jc w:val="center"/>
        <w:rPr>
          <w:rFonts w:ascii="仿宋" w:eastAsia="仿宋"/>
          <w:b/>
          <w:sz w:val="36"/>
          <w:szCs w:val="24"/>
        </w:rPr>
      </w:pPr>
      <w:r w:rsidRPr="007E297F">
        <w:rPr>
          <w:rFonts w:ascii="仿宋" w:eastAsia="仿宋" w:hint="eastAsia"/>
          <w:b/>
          <w:sz w:val="36"/>
          <w:szCs w:val="24"/>
        </w:rPr>
        <w:t>瑞再企商信息披露[2015]</w:t>
      </w:r>
      <w:r w:rsidR="00472DDE">
        <w:rPr>
          <w:rFonts w:ascii="仿宋" w:eastAsia="仿宋"/>
          <w:b/>
          <w:sz w:val="36"/>
          <w:szCs w:val="24"/>
        </w:rPr>
        <w:t>3</w:t>
      </w:r>
      <w:r w:rsidRPr="007E297F">
        <w:rPr>
          <w:rFonts w:ascii="仿宋" w:eastAsia="仿宋" w:hint="eastAsia"/>
          <w:b/>
          <w:sz w:val="36"/>
          <w:szCs w:val="24"/>
        </w:rPr>
        <w:t>号</w:t>
      </w:r>
    </w:p>
    <w:p w:rsidR="008828D2" w:rsidRDefault="008828D2" w:rsidP="008828D2">
      <w:pPr>
        <w:pStyle w:val="Default"/>
        <w:jc w:val="right"/>
        <w:rPr>
          <w:sz w:val="28"/>
          <w:szCs w:val="28"/>
        </w:rPr>
      </w:pPr>
      <w:r>
        <w:rPr>
          <w:rFonts w:hint="eastAsia"/>
        </w:rPr>
        <w:t>——</w:t>
      </w:r>
      <w:r w:rsidR="00982E29" w:rsidRPr="00982E29">
        <w:rPr>
          <w:rFonts w:hint="eastAsia"/>
          <w:sz w:val="28"/>
          <w:szCs w:val="28"/>
        </w:rPr>
        <w:t>个人保险产品业务变动</w:t>
      </w:r>
    </w:p>
    <w:p w:rsidR="00982E29" w:rsidRDefault="00982E29" w:rsidP="00982E29">
      <w:pPr>
        <w:pStyle w:val="Default"/>
        <w:ind w:firstLineChars="200" w:firstLine="560"/>
        <w:rPr>
          <w:sz w:val="28"/>
          <w:lang w:val="en"/>
        </w:rPr>
      </w:pPr>
    </w:p>
    <w:p w:rsidR="00982E29" w:rsidRDefault="00982E29" w:rsidP="00982E29">
      <w:pPr>
        <w:pStyle w:val="Default"/>
        <w:ind w:firstLineChars="200" w:firstLine="560"/>
        <w:rPr>
          <w:sz w:val="28"/>
          <w:lang w:val="en"/>
        </w:rPr>
      </w:pPr>
      <w:r w:rsidRPr="00982E29">
        <w:rPr>
          <w:rFonts w:hint="eastAsia"/>
          <w:sz w:val="28"/>
          <w:lang w:val="en"/>
        </w:rPr>
        <w:t>由于业务调整，自2015年8月20日起，我司不再继续销售和续保面向个人的个人险产品，包括个人意外险、旅行险和家财险等。我司已承保的现行有效的个人险保单在保险期限内继续有效。</w:t>
      </w:r>
    </w:p>
    <w:p w:rsidR="00982E29" w:rsidRPr="00283736" w:rsidRDefault="00982E29" w:rsidP="00982E29">
      <w:pPr>
        <w:pStyle w:val="Default"/>
        <w:ind w:firstLineChars="200" w:firstLine="560"/>
        <w:rPr>
          <w:sz w:val="28"/>
          <w:lang w:val="en"/>
        </w:rPr>
      </w:pPr>
      <w:bookmarkStart w:id="0" w:name="_GoBack"/>
      <w:bookmarkEnd w:id="0"/>
    </w:p>
    <w:sectPr w:rsidR="00982E29" w:rsidRPr="00283736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A59E0"/>
    <w:rsid w:val="00283736"/>
    <w:rsid w:val="0029103D"/>
    <w:rsid w:val="003B688C"/>
    <w:rsid w:val="00472DDE"/>
    <w:rsid w:val="006E2EB0"/>
    <w:rsid w:val="007E297F"/>
    <w:rsid w:val="008828D2"/>
    <w:rsid w:val="00982E29"/>
    <w:rsid w:val="00996963"/>
    <w:rsid w:val="00AB62DD"/>
    <w:rsid w:val="00BC638E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9</cp:revision>
  <dcterms:created xsi:type="dcterms:W3CDTF">2015-11-27T10:32:00Z</dcterms:created>
  <dcterms:modified xsi:type="dcterms:W3CDTF">2015-11-30T02:50:00Z</dcterms:modified>
</cp:coreProperties>
</file>