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C0" w:rsidRPr="00C06DC0" w:rsidRDefault="00C06DC0" w:rsidP="00C06DC0">
      <w:pPr>
        <w:spacing w:beforeLines="50" w:line="360" w:lineRule="auto"/>
        <w:jc w:val="center"/>
        <w:rPr>
          <w:rFonts w:ascii="仿宋" w:eastAsia="仿宋" w:hint="eastAsia"/>
          <w:b/>
          <w:sz w:val="28"/>
          <w:szCs w:val="24"/>
        </w:rPr>
      </w:pPr>
      <w:r w:rsidRPr="00C06DC0">
        <w:rPr>
          <w:rFonts w:ascii="仿宋" w:eastAsia="仿宋" w:hint="eastAsia"/>
          <w:b/>
          <w:sz w:val="28"/>
          <w:szCs w:val="24"/>
        </w:rPr>
        <w:t>瑞再企商信息披露[2015]1号</w:t>
      </w:r>
    </w:p>
    <w:p w:rsidR="00C06DC0" w:rsidRPr="00C06DC0" w:rsidRDefault="00C06DC0" w:rsidP="00C06DC0">
      <w:pPr>
        <w:spacing w:beforeLines="50" w:line="360" w:lineRule="auto"/>
        <w:jc w:val="right"/>
        <w:rPr>
          <w:rFonts w:ascii="仿宋" w:eastAsia="仿宋" w:hint="eastAsia"/>
          <w:sz w:val="24"/>
          <w:szCs w:val="24"/>
        </w:rPr>
      </w:pPr>
      <w:r w:rsidRPr="00C06DC0">
        <w:rPr>
          <w:rFonts w:ascii="仿宋" w:eastAsia="仿宋" w:hint="eastAsia"/>
          <w:sz w:val="24"/>
          <w:szCs w:val="24"/>
        </w:rPr>
        <w:t>——股权转让及相关事项变更</w:t>
      </w:r>
    </w:p>
    <w:p w:rsidR="00C06DC0" w:rsidRPr="00C06DC0" w:rsidRDefault="00C06DC0" w:rsidP="00C06DC0">
      <w:pPr>
        <w:spacing w:beforeLines="50" w:line="360" w:lineRule="auto"/>
        <w:ind w:firstLineChars="200" w:firstLine="480"/>
        <w:rPr>
          <w:rFonts w:ascii="仿宋" w:eastAsia="仿宋" w:hint="eastAsia"/>
          <w:sz w:val="24"/>
          <w:szCs w:val="24"/>
        </w:rPr>
      </w:pPr>
      <w:r w:rsidRPr="00C06DC0">
        <w:rPr>
          <w:rFonts w:ascii="仿宋" w:eastAsia="仿宋" w:hint="eastAsia"/>
          <w:sz w:val="24"/>
          <w:szCs w:val="24"/>
        </w:rPr>
        <w:t>经中国保险监督管理委员会批准，批准文件为：《关于太阳联合保险（中国）有限公司股权转让及相关事宜的批复》（保监许可〔2015〕363号），生效日期为2015年4月21日，我司进行了股权转让及相关事项的变更。根据《保险公司信息披露管理办法》（保监会令〔2010〕7号）的要求，我司现对下列事项进行信息披露：</w:t>
      </w:r>
    </w:p>
    <w:p w:rsidR="00C06DC0" w:rsidRPr="00C06DC0" w:rsidRDefault="00C06DC0" w:rsidP="00C06DC0">
      <w:pPr>
        <w:spacing w:beforeLines="50" w:line="360" w:lineRule="auto"/>
        <w:ind w:firstLineChars="200" w:firstLine="480"/>
        <w:rPr>
          <w:rFonts w:ascii="仿宋" w:eastAsia="仿宋" w:hint="eastAsia"/>
          <w:sz w:val="24"/>
          <w:szCs w:val="24"/>
        </w:rPr>
      </w:pPr>
      <w:r w:rsidRPr="00C06DC0">
        <w:rPr>
          <w:rFonts w:ascii="仿宋" w:eastAsia="仿宋" w:hint="eastAsia"/>
          <w:sz w:val="24"/>
          <w:szCs w:val="24"/>
        </w:rPr>
        <w:t>1、【控股股东变更】皇家太阳联合保险公司（Royal &amp; Sun Alliance Insurance plc）将其持有的我公司100%股权转让给瑞再国际财产保险有限公司（Swiss Re International SE）。股份转让后，瑞再国际财产保险有限公司持有我公司100%股权；</w:t>
      </w:r>
    </w:p>
    <w:p w:rsidR="00C06DC0" w:rsidRPr="00C06DC0" w:rsidRDefault="00C06DC0" w:rsidP="00C06DC0">
      <w:pPr>
        <w:spacing w:beforeLines="50" w:line="360" w:lineRule="auto"/>
        <w:ind w:firstLineChars="200" w:firstLine="480"/>
        <w:rPr>
          <w:rFonts w:ascii="仿宋" w:eastAsia="仿宋" w:hint="eastAsia"/>
          <w:sz w:val="24"/>
          <w:szCs w:val="24"/>
        </w:rPr>
      </w:pPr>
      <w:r w:rsidRPr="00C06DC0">
        <w:rPr>
          <w:rFonts w:ascii="仿宋" w:eastAsia="仿宋" w:hint="eastAsia"/>
          <w:sz w:val="24"/>
          <w:szCs w:val="24"/>
        </w:rPr>
        <w:t>2、【公司名称变更】太阳联合保险（中国）有限公司更名为“瑞再企商保险有限公司”，英文名称变更为“Swiss Re Corporate Solutions Insurance China Ltd”；</w:t>
      </w:r>
    </w:p>
    <w:p w:rsidR="00C06DC0" w:rsidRPr="00C06DC0" w:rsidRDefault="00C06DC0" w:rsidP="00C06DC0">
      <w:pPr>
        <w:spacing w:beforeLines="50" w:line="360" w:lineRule="auto"/>
        <w:ind w:firstLineChars="200" w:firstLine="480"/>
        <w:rPr>
          <w:rFonts w:ascii="仿宋" w:eastAsia="仿宋" w:hint="eastAsia"/>
          <w:sz w:val="24"/>
          <w:szCs w:val="24"/>
        </w:rPr>
      </w:pPr>
      <w:r w:rsidRPr="00C06DC0">
        <w:rPr>
          <w:rFonts w:ascii="仿宋" w:eastAsia="仿宋" w:hint="eastAsia"/>
          <w:sz w:val="24"/>
          <w:szCs w:val="24"/>
        </w:rPr>
        <w:t>3、【董事长及董事会成员变更】Kleiterp Ferdinand Johan 担公司董事长，Lavall</w:t>
      </w:r>
      <w:r w:rsidRPr="00C06DC0">
        <w:rPr>
          <w:rFonts w:ascii="仿宋" w:eastAsia="仿宋" w:hint="eastAsia"/>
          <w:sz w:val="24"/>
          <w:szCs w:val="24"/>
        </w:rPr>
        <w:t>É</w:t>
      </w:r>
      <w:r w:rsidRPr="00C06DC0">
        <w:rPr>
          <w:rFonts w:ascii="仿宋" w:eastAsia="仿宋" w:hint="eastAsia"/>
          <w:sz w:val="24"/>
          <w:szCs w:val="24"/>
        </w:rPr>
        <w:t>E Ballester Eric Marcel 和Mazzoleni Neglén Loredana 担任公司董事。本次变更后，我司董事会现任成员为董事长Kleiterp Ferdinand Johan，副董事长王小兵、董事张嘉麟、董事Lavall</w:t>
      </w:r>
      <w:r w:rsidRPr="00C06DC0">
        <w:rPr>
          <w:rFonts w:ascii="仿宋" w:eastAsia="仿宋" w:hint="eastAsia"/>
          <w:sz w:val="24"/>
          <w:szCs w:val="24"/>
        </w:rPr>
        <w:t>É</w:t>
      </w:r>
      <w:r w:rsidRPr="00C06DC0">
        <w:rPr>
          <w:rFonts w:ascii="仿宋" w:eastAsia="仿宋" w:hint="eastAsia"/>
          <w:sz w:val="24"/>
          <w:szCs w:val="24"/>
        </w:rPr>
        <w:t>E Ballester Eric Marcel 和Mazzoleni Neglén Loredana，董事会成员的具体简历及其履职情况请见基本信息披露。</w:t>
      </w:r>
    </w:p>
    <w:p w:rsidR="00C06DC0" w:rsidRPr="00C06DC0" w:rsidRDefault="00C06DC0" w:rsidP="00C06DC0">
      <w:pPr>
        <w:spacing w:beforeLines="50" w:line="360" w:lineRule="auto"/>
        <w:rPr>
          <w:rFonts w:ascii="仿宋" w:eastAsia="仿宋" w:hint="eastAsia"/>
          <w:sz w:val="24"/>
          <w:szCs w:val="24"/>
        </w:rPr>
      </w:pPr>
    </w:p>
    <w:p w:rsidR="00C06DC0" w:rsidRPr="00C06DC0" w:rsidRDefault="00C06DC0" w:rsidP="00C06DC0">
      <w:pPr>
        <w:adjustRightInd w:val="0"/>
        <w:spacing w:beforeLines="50" w:line="360" w:lineRule="auto"/>
        <w:jc w:val="left"/>
        <w:rPr>
          <w:rFonts w:ascii="仿宋" w:eastAsia="仿宋" w:hint="eastAsia"/>
          <w:sz w:val="24"/>
          <w:szCs w:val="24"/>
        </w:rPr>
      </w:pPr>
      <w:r w:rsidRPr="00C06DC0">
        <w:rPr>
          <w:rFonts w:ascii="仿宋" w:eastAsia="仿宋" w:hint="eastAsia"/>
          <w:sz w:val="24"/>
          <w:szCs w:val="24"/>
        </w:rPr>
        <w:t>附件：《关于太阳联合保险（中国）有限公司股权转让及相关事宜的批复》（保监许可〔2015〕363号）</w:t>
      </w:r>
    </w:p>
    <w:p w:rsidR="00C06DC0" w:rsidRPr="00C06DC0" w:rsidRDefault="004F6EA9" w:rsidP="00C06DC0">
      <w:pPr>
        <w:adjustRightInd w:val="0"/>
        <w:spacing w:beforeLines="50" w:line="360" w:lineRule="auto"/>
        <w:jc w:val="left"/>
        <w:rPr>
          <w:rFonts w:ascii="仿宋" w:eastAsia="仿宋" w:hint="eastAsia"/>
          <w:sz w:val="24"/>
          <w:szCs w:val="24"/>
        </w:rPr>
      </w:pPr>
      <w:r w:rsidRPr="00C06DC0">
        <w:rPr>
          <w:rFonts w:ascii="仿宋" w:eastAsia="仿宋" w:hint="eastAsia"/>
          <w:sz w:val="24"/>
          <w:szCs w:val="24"/>
        </w:rPr>
        <w:object w:dxaOrig="1534" w:dyaOrig="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8pt" o:ole="">
            <v:imagedata r:id="rId6" o:title=""/>
          </v:shape>
          <o:OLEObject Type="Embed" ProgID="AcroExch.Document.7" ShapeID="_x0000_i1025" DrawAspect="Icon" ObjectID="_1493634643" r:id="rId7"/>
        </w:object>
      </w:r>
    </w:p>
    <w:p w:rsidR="0054187A" w:rsidRPr="00C06DC0" w:rsidRDefault="0054187A">
      <w:pPr>
        <w:rPr>
          <w:rFonts w:ascii="仿宋" w:eastAsia="仿宋" w:hint="eastAsia"/>
        </w:rPr>
      </w:pPr>
    </w:p>
    <w:sectPr w:rsidR="0054187A" w:rsidRPr="00C06DC0" w:rsidSect="00C06DC0">
      <w:pgSz w:w="11906" w:h="16838"/>
      <w:pgMar w:top="1702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D78" w:rsidRDefault="00C77D78">
      <w:r>
        <w:separator/>
      </w:r>
    </w:p>
  </w:endnote>
  <w:endnote w:type="continuationSeparator" w:id="0">
    <w:p w:rsidR="00C77D78" w:rsidRDefault="00C77D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D78" w:rsidRDefault="00C77D78">
      <w:r>
        <w:separator/>
      </w:r>
    </w:p>
  </w:footnote>
  <w:footnote w:type="continuationSeparator" w:id="0">
    <w:p w:rsidR="00C77D78" w:rsidRDefault="00C77D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6DC0"/>
    <w:rsid w:val="004F6EA9"/>
    <w:rsid w:val="0054187A"/>
    <w:rsid w:val="006F4CB1"/>
    <w:rsid w:val="009852FA"/>
    <w:rsid w:val="00C06DC0"/>
    <w:rsid w:val="00C77D78"/>
    <w:rsid w:val="00D0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DC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Vjin</dc:creator>
  <cp:lastModifiedBy>太阳联合保险（中国）有限公司</cp:lastModifiedBy>
  <cp:revision>1</cp:revision>
  <dcterms:created xsi:type="dcterms:W3CDTF">2015-05-20T05:44:00Z</dcterms:created>
  <dcterms:modified xsi:type="dcterms:W3CDTF">2015-05-20T05:44:00Z</dcterms:modified>
</cp:coreProperties>
</file>