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4" w:rsidRDefault="000C3434" w:rsidP="000C3434">
      <w:pPr>
        <w:pStyle w:val="Heading1"/>
        <w:ind w:left="-90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6350</wp:posOffset>
            </wp:positionV>
            <wp:extent cx="7505700" cy="1952625"/>
            <wp:effectExtent l="19050" t="0" r="0" b="0"/>
            <wp:wrapTight wrapText="bothSides">
              <wp:wrapPolygon edited="0">
                <wp:start x="-55" y="0"/>
                <wp:lineTo x="-55" y="21495"/>
                <wp:lineTo x="21600" y="21495"/>
                <wp:lineTo x="21600" y="0"/>
                <wp:lineTo x="-55" y="0"/>
              </wp:wrapPolygon>
            </wp:wrapTight>
            <wp:docPr id="9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ssReCS_LetterHeader_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DF" w:rsidRDefault="000E61DF">
      <w:pPr>
        <w:pStyle w:val="Heading1"/>
        <w:ind w:left="-900"/>
        <w:jc w:val="center"/>
        <w:rPr>
          <w:sz w:val="28"/>
        </w:rPr>
      </w:pPr>
      <w:r>
        <w:rPr>
          <w:sz w:val="28"/>
        </w:rPr>
        <w:t xml:space="preserve">            </w:t>
      </w:r>
      <w:r>
        <w:rPr>
          <w:rFonts w:hint="eastAsia"/>
          <w:sz w:val="28"/>
        </w:rPr>
        <w:t>雇主责任险出险通知书</w:t>
      </w:r>
    </w:p>
    <w:p w:rsidR="000E61DF" w:rsidRDefault="000E61DF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900"/>
        <w:gridCol w:w="300"/>
        <w:gridCol w:w="500"/>
        <w:gridCol w:w="3800"/>
        <w:gridCol w:w="900"/>
        <w:gridCol w:w="800"/>
        <w:gridCol w:w="500"/>
        <w:gridCol w:w="2748"/>
      </w:tblGrid>
      <w:tr w:rsidR="000E61DF">
        <w:trPr>
          <w:trHeight w:val="300"/>
        </w:trPr>
        <w:tc>
          <w:tcPr>
            <w:tcW w:w="1200" w:type="dxa"/>
            <w:gridSpan w:val="2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保单号码</w:t>
            </w:r>
          </w:p>
        </w:tc>
        <w:tc>
          <w:tcPr>
            <w:tcW w:w="4300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有效期</w:t>
            </w:r>
            <w:r>
              <w:rPr>
                <w:rFonts w:eastAsia="楷体" w:hint="eastAsia"/>
                <w:b/>
                <w:sz w:val="20"/>
              </w:rPr>
              <w:t xml:space="preserve">          </w:t>
            </w:r>
          </w:p>
        </w:tc>
        <w:tc>
          <w:tcPr>
            <w:tcW w:w="4048" w:type="dxa"/>
            <w:gridSpan w:val="3"/>
          </w:tcPr>
          <w:p w:rsidR="000E61DF" w:rsidRDefault="000E61DF">
            <w:pPr>
              <w:rPr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1700" w:type="dxa"/>
            <w:gridSpan w:val="3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被保险人</w:t>
            </w:r>
            <w:r>
              <w:rPr>
                <w:rFonts w:eastAsia="楷体" w:hint="eastAsia"/>
                <w:b/>
                <w:sz w:val="20"/>
              </w:rPr>
              <w:t xml:space="preserve"> </w:t>
            </w:r>
            <w:r>
              <w:rPr>
                <w:rFonts w:eastAsia="楷体"/>
                <w:b/>
                <w:sz w:val="20"/>
              </w:rPr>
              <w:t>(</w:t>
            </w:r>
            <w:r>
              <w:rPr>
                <w:rFonts w:eastAsia="楷体" w:hint="eastAsia"/>
                <w:b/>
                <w:sz w:val="20"/>
              </w:rPr>
              <w:t>公司</w:t>
            </w:r>
            <w:r>
              <w:rPr>
                <w:rFonts w:eastAsia="楷体"/>
                <w:b/>
                <w:sz w:val="20"/>
              </w:rPr>
              <w:t>)</w:t>
            </w:r>
          </w:p>
        </w:tc>
        <w:tc>
          <w:tcPr>
            <w:tcW w:w="4700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1300" w:type="dxa"/>
            <w:gridSpan w:val="2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联系人姓名</w:t>
            </w:r>
            <w:r>
              <w:rPr>
                <w:rFonts w:eastAsia="楷体" w:hint="eastAsia"/>
                <w:b/>
                <w:sz w:val="20"/>
              </w:rPr>
              <w:t xml:space="preserve">  </w:t>
            </w:r>
          </w:p>
        </w:tc>
        <w:tc>
          <w:tcPr>
            <w:tcW w:w="2748" w:type="dxa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地址</w:t>
            </w:r>
            <w:r>
              <w:rPr>
                <w:rFonts w:eastAsia="楷体" w:hint="eastAsia"/>
                <w:b/>
                <w:sz w:val="20"/>
              </w:rPr>
              <w:t xml:space="preserve">         </w:t>
            </w:r>
          </w:p>
        </w:tc>
        <w:tc>
          <w:tcPr>
            <w:tcW w:w="5500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8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电话</w:t>
            </w:r>
            <w:r>
              <w:rPr>
                <w:rFonts w:eastAsia="楷体" w:hint="eastAsia"/>
                <w:b/>
                <w:sz w:val="20"/>
              </w:rPr>
              <w:t xml:space="preserve">    </w:t>
            </w:r>
          </w:p>
        </w:tc>
        <w:tc>
          <w:tcPr>
            <w:tcW w:w="32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300"/>
        </w:trPr>
        <w:tc>
          <w:tcPr>
            <w:tcW w:w="9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Email</w:t>
            </w:r>
            <w:r>
              <w:rPr>
                <w:rFonts w:hint="eastAsia"/>
                <w:b/>
              </w:rPr>
              <w:t xml:space="preserve">          </w:t>
            </w:r>
          </w:p>
        </w:tc>
        <w:tc>
          <w:tcPr>
            <w:tcW w:w="5500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  <w:tc>
          <w:tcPr>
            <w:tcW w:w="800" w:type="dxa"/>
          </w:tcPr>
          <w:p w:rsidR="000E61DF" w:rsidRDefault="000E61DF">
            <w:r>
              <w:rPr>
                <w:rFonts w:eastAsia="楷体" w:hint="eastAsia"/>
                <w:b/>
                <w:sz w:val="20"/>
              </w:rPr>
              <w:t>传真</w:t>
            </w:r>
            <w:r>
              <w:rPr>
                <w:rFonts w:eastAsia="楷体" w:hint="eastAsia"/>
                <w:b/>
                <w:sz w:val="20"/>
              </w:rPr>
              <w:t xml:space="preserve">            </w:t>
            </w:r>
          </w:p>
        </w:tc>
        <w:tc>
          <w:tcPr>
            <w:tcW w:w="32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</w:tbl>
    <w:p w:rsidR="000E61DF" w:rsidRDefault="000E61DF">
      <w:pPr>
        <w:ind w:left="-900"/>
        <w:rPr>
          <w:b/>
          <w:bCs/>
          <w:i/>
          <w:iCs/>
          <w:sz w:val="28"/>
          <w:u w:val="single"/>
        </w:rPr>
      </w:pPr>
    </w:p>
    <w:p w:rsidR="000E61DF" w:rsidRDefault="000E61DF">
      <w:pPr>
        <w:spacing w:line="360" w:lineRule="auto"/>
        <w:ind w:left="-900"/>
        <w:rPr>
          <w:b/>
          <w:bCs/>
          <w:i/>
          <w:iCs/>
          <w:sz w:val="26"/>
        </w:rPr>
      </w:pPr>
      <w:r>
        <w:rPr>
          <w:rFonts w:hint="eastAsia"/>
          <w:b/>
          <w:bCs/>
          <w:i/>
          <w:iCs/>
          <w:sz w:val="26"/>
        </w:rPr>
        <w:t>出险详情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2100"/>
        <w:gridCol w:w="500"/>
        <w:gridCol w:w="900"/>
        <w:gridCol w:w="400"/>
        <w:gridCol w:w="6548"/>
      </w:tblGrid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意外发生地点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意外发生日期及时间</w:t>
            </w:r>
            <w:r>
              <w:rPr>
                <w:rFonts w:eastAsia="楷体" w:hint="eastAsia"/>
                <w:bCs/>
                <w:sz w:val="20"/>
              </w:rPr>
              <w:t xml:space="preserve">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目击者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  <w:tcBorders>
              <w:bottom w:val="nil"/>
            </w:tcBorders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意外发生过程</w:t>
            </w:r>
            <w:r>
              <w:rPr>
                <w:rFonts w:eastAsia="楷体" w:hint="eastAsia"/>
                <w:bCs/>
                <w:sz w:val="20"/>
              </w:rPr>
              <w:t xml:space="preserve">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/>
              </w:rPr>
            </w:pPr>
            <w:r>
              <w:rPr>
                <w:rFonts w:eastAsia="楷体" w:hint="eastAsia"/>
                <w:b/>
                <w:sz w:val="20"/>
              </w:rPr>
              <w:t>伤者姓名及地址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600" w:type="dxa"/>
            <w:gridSpan w:val="2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伤者年龄、性别、身份证</w:t>
            </w:r>
            <w:r>
              <w:rPr>
                <w:rFonts w:eastAsia="楷体" w:hint="eastAsia"/>
                <w:bCs/>
                <w:sz w:val="20"/>
              </w:rPr>
              <w:t xml:space="preserve">   </w:t>
            </w:r>
          </w:p>
        </w:tc>
        <w:tc>
          <w:tcPr>
            <w:tcW w:w="7848" w:type="dxa"/>
            <w:gridSpan w:val="3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雇主名称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</w:t>
            </w:r>
            <w:r>
              <w:rPr>
                <w:rFonts w:eastAsia="楷体"/>
                <w:bCs/>
                <w:sz w:val="20"/>
              </w:rPr>
              <w:t xml:space="preserve"> </w:t>
            </w:r>
            <w:r>
              <w:rPr>
                <w:rFonts w:eastAsia="楷体" w:hint="eastAsia"/>
                <w:bCs/>
                <w:sz w:val="20"/>
              </w:rPr>
              <w:t xml:space="preserve">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工作岗位</w:t>
            </w:r>
            <w:r>
              <w:rPr>
                <w:rFonts w:eastAsia="楷体" w:hint="eastAsia"/>
                <w:bCs/>
                <w:sz w:val="20"/>
              </w:rPr>
              <w:t xml:space="preserve">             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劳动合同期限</w:t>
            </w:r>
            <w:r>
              <w:rPr>
                <w:rFonts w:eastAsia="楷体" w:hint="eastAsia"/>
                <w:bCs/>
                <w:sz w:val="20"/>
              </w:rPr>
              <w:t xml:space="preserve">                        </w:t>
            </w:r>
            <w:r>
              <w:rPr>
                <w:rFonts w:eastAsia="楷体"/>
                <w:bCs/>
                <w:sz w:val="20"/>
              </w:rPr>
              <w:t xml:space="preserve"> </w:t>
            </w:r>
            <w:r>
              <w:rPr>
                <w:rFonts w:eastAsia="楷体" w:hint="eastAsia"/>
                <w:bCs/>
                <w:sz w:val="20"/>
              </w:rPr>
              <w:t xml:space="preserve">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伤者月平均工资</w:t>
            </w:r>
            <w:r>
              <w:rPr>
                <w:rFonts w:eastAsia="楷体" w:hint="eastAsia"/>
                <w:bCs/>
                <w:sz w:val="20"/>
              </w:rPr>
              <w:t xml:space="preserve">                    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受伤情形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伤者何时复工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3500" w:type="dxa"/>
            <w:gridSpan w:val="3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若意外可归于他人过失所致，请说明</w:t>
            </w:r>
          </w:p>
        </w:tc>
        <w:tc>
          <w:tcPr>
            <w:tcW w:w="6948" w:type="dxa"/>
            <w:gridSpan w:val="2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 w:val="restart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索赔事项及</w:t>
            </w:r>
            <w:r>
              <w:rPr>
                <w:rFonts w:eastAsia="楷体"/>
                <w:bCs/>
                <w:sz w:val="20"/>
              </w:rPr>
              <w:t>金</w:t>
            </w:r>
            <w:r>
              <w:rPr>
                <w:rFonts w:eastAsia="楷体" w:hint="eastAsia"/>
                <w:bCs/>
                <w:sz w:val="20"/>
              </w:rPr>
              <w:t>额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cantSplit/>
          <w:trHeight w:val="400"/>
        </w:trPr>
        <w:tc>
          <w:tcPr>
            <w:tcW w:w="2100" w:type="dxa"/>
            <w:vMerge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3900" w:type="dxa"/>
            <w:gridSpan w:val="4"/>
          </w:tcPr>
          <w:p w:rsidR="000E61DF" w:rsidRDefault="000E61DF">
            <w:pPr>
              <w:rPr>
                <w:rFonts w:eastAsia="楷体"/>
                <w:bCs/>
                <w:sz w:val="20"/>
              </w:rPr>
            </w:pPr>
            <w:r>
              <w:rPr>
                <w:rFonts w:eastAsia="楷体" w:hint="eastAsia"/>
                <w:bCs/>
                <w:sz w:val="20"/>
              </w:rPr>
              <w:t>是否购买过其它同类保险，如有，请列明</w:t>
            </w:r>
            <w:r>
              <w:rPr>
                <w:rFonts w:eastAsia="楷体" w:hint="eastAsia"/>
                <w:bCs/>
                <w:sz w:val="20"/>
              </w:rPr>
              <w:t xml:space="preserve">  </w:t>
            </w:r>
          </w:p>
        </w:tc>
        <w:tc>
          <w:tcPr>
            <w:tcW w:w="6548" w:type="dxa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  <w:tr w:rsidR="000E61DF">
        <w:trPr>
          <w:trHeight w:val="400"/>
        </w:trPr>
        <w:tc>
          <w:tcPr>
            <w:tcW w:w="2100" w:type="dxa"/>
          </w:tcPr>
          <w:p w:rsidR="000E61DF" w:rsidRDefault="000E61DF">
            <w:pPr>
              <w:rPr>
                <w:bCs/>
              </w:rPr>
            </w:pPr>
            <w:r>
              <w:rPr>
                <w:rFonts w:eastAsia="楷体" w:hint="eastAsia"/>
                <w:bCs/>
                <w:sz w:val="20"/>
              </w:rPr>
              <w:t>是否诉诸法律？</w:t>
            </w:r>
          </w:p>
        </w:tc>
        <w:tc>
          <w:tcPr>
            <w:tcW w:w="8348" w:type="dxa"/>
            <w:gridSpan w:val="4"/>
          </w:tcPr>
          <w:p w:rsidR="000E61DF" w:rsidRDefault="000E61DF">
            <w:pPr>
              <w:rPr>
                <w:sz w:val="22"/>
                <w:u w:val="single"/>
              </w:rPr>
            </w:pPr>
          </w:p>
        </w:tc>
      </w:tr>
    </w:tbl>
    <w:p w:rsidR="000E61DF" w:rsidRDefault="000E61DF">
      <w:pPr>
        <w:spacing w:line="480" w:lineRule="auto"/>
        <w:ind w:left="-900"/>
        <w:rPr>
          <w:rFonts w:eastAsia="楷体"/>
          <w:sz w:val="20"/>
        </w:rPr>
      </w:pPr>
    </w:p>
    <w:p w:rsidR="000E61DF" w:rsidRDefault="000E61DF">
      <w:pPr>
        <w:spacing w:line="480" w:lineRule="auto"/>
        <w:ind w:left="-900"/>
        <w:rPr>
          <w:rFonts w:eastAsia="楷体"/>
          <w:b/>
          <w:sz w:val="20"/>
        </w:rPr>
      </w:pPr>
      <w:r>
        <w:rPr>
          <w:rFonts w:eastAsia="楷体"/>
          <w:sz w:val="20"/>
        </w:rPr>
        <w:br w:type="page"/>
      </w:r>
    </w:p>
    <w:p w:rsidR="000E61DF" w:rsidRDefault="000E61DF">
      <w:pPr>
        <w:pStyle w:val="BodyText"/>
        <w:ind w:left="-900"/>
      </w:pPr>
      <w:r>
        <w:rPr>
          <w:rFonts w:hint="eastAsia"/>
        </w:rPr>
        <w:lastRenderedPageBreak/>
        <w:t>注意事项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如收到书面索赔请求，请勿作答，并将原件交来本公司；如有口头索赔要求，请详述。</w:t>
      </w:r>
    </w:p>
    <w:p w:rsidR="000E61DF" w:rsidRDefault="000E61DF">
      <w:pPr>
        <w:spacing w:line="360" w:lineRule="atLeast"/>
        <w:ind w:left="-900"/>
        <w:rPr>
          <w:rFonts w:eastAsia="楷体"/>
          <w:sz w:val="20"/>
        </w:rPr>
      </w:pPr>
    </w:p>
    <w:p w:rsidR="000E61DF" w:rsidRDefault="00DF34CD">
      <w:pPr>
        <w:pStyle w:val="Heading2"/>
        <w:spacing w:line="480" w:lineRule="auto"/>
        <w:ind w:left="-900"/>
        <w:rPr>
          <w:rFonts w:eastAsia="LFFHei"/>
          <w:sz w:val="20"/>
        </w:rPr>
      </w:pPr>
      <w:r>
        <w:rPr>
          <w:noProof/>
          <w:sz w:val="20"/>
        </w:rPr>
        <w:pict>
          <v:line id="_x0000_s1028" style="position:absolute;left:0;text-align:left;z-index:251657216" from="-46.6pt,18.95pt" to="95pt,18.95pt" o:allowincell="f" strokeweight="2.25pt"/>
        </w:pict>
      </w:r>
      <w:r w:rsidR="000E61DF">
        <w:rPr>
          <w:rFonts w:hint="eastAsia"/>
          <w:sz w:val="20"/>
        </w:rPr>
        <w:t xml:space="preserve"> </w:t>
      </w:r>
      <w:r w:rsidR="000E61DF">
        <w:rPr>
          <w:rFonts w:hint="eastAsia"/>
          <w:sz w:val="20"/>
        </w:rPr>
        <w:t>索赔材料</w:t>
      </w:r>
    </w:p>
    <w:p w:rsidR="000E61DF" w:rsidRDefault="000E61DF">
      <w:pPr>
        <w:tabs>
          <w:tab w:val="left" w:pos="284"/>
        </w:tabs>
        <w:ind w:left="-900"/>
        <w:rPr>
          <w:b/>
          <w:sz w:val="20"/>
        </w:rPr>
      </w:pPr>
      <w:r>
        <w:rPr>
          <w:rFonts w:eastAsia="楷体" w:hint="eastAsia"/>
          <w:b/>
          <w:sz w:val="20"/>
        </w:rPr>
        <w:t>请在索赔时提供下列材料（原件）：</w:t>
      </w:r>
    </w:p>
    <w:p w:rsidR="000E61DF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保单复印件</w:t>
      </w:r>
    </w:p>
    <w:p w:rsidR="000E61DF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签章的雇主责任险出险通知书</w:t>
      </w:r>
    </w:p>
    <w:p w:rsidR="000E61DF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书面事故报告</w:t>
      </w:r>
      <w:r>
        <w:rPr>
          <w:rFonts w:eastAsia="楷体" w:hint="eastAsia"/>
          <w:b/>
          <w:sz w:val="20"/>
        </w:rPr>
        <w:t>/</w:t>
      </w:r>
      <w:r>
        <w:rPr>
          <w:rFonts w:eastAsia="楷体" w:hint="eastAsia"/>
          <w:b/>
          <w:sz w:val="20"/>
        </w:rPr>
        <w:t>事故勘察报告（如涉及工伤）</w:t>
      </w:r>
    </w:p>
    <w:p w:rsidR="000E61DF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目击者证词</w:t>
      </w:r>
      <w:r>
        <w:rPr>
          <w:rFonts w:eastAsia="楷体" w:hint="eastAsia"/>
          <w:b/>
          <w:sz w:val="20"/>
        </w:rPr>
        <w:t>/</w:t>
      </w:r>
      <w:r>
        <w:rPr>
          <w:rFonts w:eastAsia="楷体" w:hint="eastAsia"/>
          <w:b/>
          <w:sz w:val="20"/>
        </w:rPr>
        <w:t>伤者书写的事故经过</w:t>
      </w:r>
    </w:p>
    <w:p w:rsidR="000E61DF" w:rsidRPr="004638E2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医药费单据，病历卡，病假单及相关住院单据</w:t>
      </w:r>
    </w:p>
    <w:p w:rsidR="000E61DF" w:rsidRPr="004638E2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劳动合同</w:t>
      </w:r>
    </w:p>
    <w:p w:rsidR="000E61DF" w:rsidRPr="004638E2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 w:rsidRPr="004638E2">
        <w:rPr>
          <w:rFonts w:eastAsia="楷体" w:hint="eastAsia"/>
          <w:b/>
          <w:sz w:val="20"/>
        </w:rPr>
        <w:t>交通部门事故处理报告（如涉及交通事故）</w:t>
      </w:r>
    </w:p>
    <w:p w:rsidR="000E61DF" w:rsidRPr="004638E2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/>
          <w:b/>
          <w:sz w:val="20"/>
        </w:rPr>
        <w:t>警方</w:t>
      </w:r>
      <w:r>
        <w:rPr>
          <w:rFonts w:eastAsia="楷体" w:hint="eastAsia"/>
          <w:b/>
          <w:sz w:val="20"/>
        </w:rPr>
        <w:t>报告</w:t>
      </w:r>
      <w:r>
        <w:rPr>
          <w:rFonts w:eastAsia="楷体" w:hint="eastAsia"/>
          <w:b/>
          <w:sz w:val="20"/>
        </w:rPr>
        <w:t>(</w:t>
      </w:r>
      <w:r>
        <w:rPr>
          <w:rFonts w:eastAsia="楷体" w:hint="eastAsia"/>
          <w:b/>
          <w:sz w:val="20"/>
        </w:rPr>
        <w:t>如涉及</w:t>
      </w:r>
      <w:r>
        <w:rPr>
          <w:rFonts w:eastAsia="楷体" w:hint="eastAsia"/>
          <w:b/>
          <w:sz w:val="20"/>
        </w:rPr>
        <w:t>)</w:t>
      </w:r>
    </w:p>
    <w:p w:rsidR="000E61DF" w:rsidRPr="004638E2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诉状、传票或其他法律文书（如涉及）</w:t>
      </w:r>
    </w:p>
    <w:p w:rsidR="000E61DF" w:rsidRDefault="000E61DF" w:rsidP="004638E2">
      <w:pPr>
        <w:numPr>
          <w:ilvl w:val="0"/>
          <w:numId w:val="1"/>
        </w:numPr>
        <w:tabs>
          <w:tab w:val="clear" w:pos="360"/>
        </w:tabs>
        <w:ind w:left="-426"/>
        <w:rPr>
          <w:rFonts w:eastAsia="楷体"/>
          <w:b/>
          <w:sz w:val="20"/>
        </w:rPr>
      </w:pPr>
      <w:r>
        <w:rPr>
          <w:rFonts w:eastAsia="楷体" w:hint="eastAsia"/>
          <w:b/>
          <w:sz w:val="20"/>
        </w:rPr>
        <w:t>其他理赔部门要求提供的所需文件</w:t>
      </w:r>
    </w:p>
    <w:p w:rsidR="004638E2" w:rsidRDefault="004638E2">
      <w:pPr>
        <w:pStyle w:val="Heading3"/>
        <w:spacing w:line="220" w:lineRule="atLeast"/>
        <w:ind w:left="-900"/>
        <w:rPr>
          <w:sz w:val="20"/>
          <w:u w:val="none"/>
        </w:rPr>
      </w:pPr>
    </w:p>
    <w:p w:rsidR="004638E2" w:rsidRPr="0024190A" w:rsidRDefault="004638E2" w:rsidP="004638E2">
      <w:pPr>
        <w:pStyle w:val="Heading3"/>
        <w:spacing w:line="220" w:lineRule="atLeast"/>
        <w:ind w:left="-851"/>
        <w:rPr>
          <w:rFonts w:ascii="楷体"/>
          <w:sz w:val="20"/>
          <w:u w:val="none"/>
        </w:rPr>
      </w:pPr>
      <w:r w:rsidRPr="0024190A">
        <w:rPr>
          <w:rFonts w:ascii="楷体" w:hint="eastAsia"/>
          <w:sz w:val="20"/>
          <w:u w:val="none"/>
        </w:rPr>
        <w:t>反欺诈提示</w:t>
      </w:r>
      <w:r>
        <w:rPr>
          <w:rFonts w:ascii="楷体" w:hint="eastAsia"/>
          <w:sz w:val="20"/>
          <w:u w:val="none"/>
        </w:rPr>
        <w:t>（根据江苏保监局要求）</w:t>
      </w:r>
    </w:p>
    <w:p w:rsidR="004638E2" w:rsidRPr="0024190A" w:rsidRDefault="004638E2" w:rsidP="004638E2">
      <w:pPr>
        <w:spacing w:line="360" w:lineRule="atLeast"/>
        <w:rPr>
          <w:rFonts w:ascii="楷体" w:eastAsia="楷体"/>
          <w:b/>
          <w:sz w:val="20"/>
          <w:szCs w:val="20"/>
        </w:rPr>
      </w:pPr>
      <w:r>
        <w:rPr>
          <w:rFonts w:ascii="楷体" w:eastAsia="楷体"/>
          <w:b/>
          <w:noProof/>
          <w:sz w:val="20"/>
          <w:szCs w:val="20"/>
        </w:rPr>
        <w:pict>
          <v:line id="_x0000_s1032" style="position:absolute;z-index:251661312" from="-40.6pt,3.5pt" to="123.5pt,3.5pt" o:allowincell="f" strokeweight="2.25pt"/>
        </w:pict>
      </w:r>
    </w:p>
    <w:p w:rsidR="004638E2" w:rsidRPr="0024190A" w:rsidRDefault="004638E2" w:rsidP="004638E2">
      <w:pPr>
        <w:pStyle w:val="BodyText"/>
        <w:ind w:left="-851"/>
        <w:rPr>
          <w:rFonts w:ascii="楷体"/>
        </w:rPr>
      </w:pPr>
      <w:r w:rsidRPr="0024190A">
        <w:rPr>
          <w:rFonts w:ascii="楷体" w:hint="eastAsia"/>
        </w:rPr>
        <w:t>诚信是保险合同基本原则，涉嫌保险欺诈将承担以下责任：</w:t>
      </w:r>
    </w:p>
    <w:p w:rsidR="004638E2" w:rsidRPr="0024190A" w:rsidRDefault="004638E2" w:rsidP="004638E2">
      <w:pPr>
        <w:pStyle w:val="BodyText"/>
        <w:ind w:left="-709"/>
        <w:rPr>
          <w:rFonts w:ascii="楷体"/>
        </w:rPr>
      </w:pPr>
    </w:p>
    <w:p w:rsidR="004638E2" w:rsidRPr="0024190A" w:rsidRDefault="004638E2" w:rsidP="004638E2">
      <w:pPr>
        <w:pStyle w:val="BodyText"/>
        <w:ind w:leftChars="-352" w:left="428" w:hangingChars="634" w:hanging="1273"/>
        <w:rPr>
          <w:rFonts w:ascii="楷体"/>
        </w:rPr>
      </w:pPr>
      <w:r w:rsidRPr="0024190A">
        <w:rPr>
          <w:rFonts w:ascii="楷体" w:hint="eastAsia"/>
        </w:rPr>
        <w:t>【刑事责任】进行保险诈骗犯罪活动，可能会受到拘役、有期徒刑，并处罚金或者没收财产的刑事处罚。保险事故的鉴定人、证明人故意提供虚假的证明文件，为他人诈骗提供条件的，以保险诈骗罪的共犯论处。</w:t>
      </w:r>
    </w:p>
    <w:p w:rsidR="004638E2" w:rsidRPr="0024190A" w:rsidRDefault="004638E2" w:rsidP="004638E2">
      <w:pPr>
        <w:pStyle w:val="BodyText"/>
        <w:ind w:left="-709"/>
        <w:rPr>
          <w:rFonts w:ascii="楷体"/>
        </w:rPr>
      </w:pPr>
    </w:p>
    <w:p w:rsidR="004638E2" w:rsidRPr="0024190A" w:rsidRDefault="004638E2" w:rsidP="004638E2">
      <w:pPr>
        <w:pStyle w:val="BodyText"/>
        <w:ind w:leftChars="-352" w:left="428" w:hangingChars="634" w:hanging="1273"/>
        <w:rPr>
          <w:rFonts w:ascii="楷体"/>
        </w:rPr>
      </w:pPr>
      <w:r w:rsidRPr="0024190A">
        <w:rPr>
          <w:rFonts w:ascii="楷体" w:hint="eastAsia"/>
        </w:rPr>
        <w:t>【行政责任】进行保险诈骗活动，尚不构成犯罪的，可能会受到15日以下拘留、5000元以下罚款的行政处罚；保险事故的鉴定人、证明人故意提供虚假的证明文件，为他人诈骗提供条件的，也会受到相应的行政处罚。</w:t>
      </w:r>
    </w:p>
    <w:p w:rsidR="004638E2" w:rsidRPr="0024190A" w:rsidRDefault="004638E2" w:rsidP="004638E2">
      <w:pPr>
        <w:pStyle w:val="BodyText"/>
        <w:ind w:left="-709"/>
        <w:rPr>
          <w:rFonts w:ascii="楷体"/>
        </w:rPr>
      </w:pPr>
    </w:p>
    <w:p w:rsidR="004638E2" w:rsidRPr="00626CB9" w:rsidRDefault="004638E2" w:rsidP="004638E2">
      <w:pPr>
        <w:pStyle w:val="BodyText"/>
        <w:ind w:left="-851"/>
        <w:rPr>
          <w:rFonts w:ascii="楷体"/>
        </w:rPr>
      </w:pPr>
      <w:r w:rsidRPr="0024190A">
        <w:rPr>
          <w:rFonts w:ascii="楷体" w:hint="eastAsia"/>
        </w:rPr>
        <w:t>【民事责任】故意或因重大过失未履行如实告知义务，保险公司可能不承担赔偿或给付保险金的责任。</w:t>
      </w:r>
    </w:p>
    <w:p w:rsidR="004638E2" w:rsidRDefault="004638E2">
      <w:pPr>
        <w:pStyle w:val="Heading3"/>
        <w:spacing w:line="220" w:lineRule="atLeast"/>
        <w:ind w:left="-900"/>
        <w:rPr>
          <w:sz w:val="20"/>
          <w:u w:val="none"/>
        </w:rPr>
      </w:pPr>
    </w:p>
    <w:p w:rsidR="004638E2" w:rsidRDefault="004638E2">
      <w:pPr>
        <w:pStyle w:val="Heading3"/>
        <w:spacing w:line="220" w:lineRule="atLeast"/>
        <w:ind w:left="-900"/>
        <w:rPr>
          <w:sz w:val="20"/>
          <w:u w:val="none"/>
        </w:rPr>
      </w:pPr>
    </w:p>
    <w:p w:rsidR="004638E2" w:rsidRDefault="004638E2">
      <w:pPr>
        <w:pStyle w:val="Heading3"/>
        <w:spacing w:line="220" w:lineRule="atLeast"/>
        <w:ind w:left="-900"/>
        <w:rPr>
          <w:sz w:val="20"/>
          <w:u w:val="none"/>
        </w:rPr>
      </w:pPr>
    </w:p>
    <w:p w:rsidR="004638E2" w:rsidRDefault="004638E2">
      <w:pPr>
        <w:pStyle w:val="Heading3"/>
        <w:spacing w:line="220" w:lineRule="atLeast"/>
        <w:ind w:left="-900"/>
        <w:rPr>
          <w:sz w:val="20"/>
          <w:u w:val="none"/>
        </w:rPr>
      </w:pPr>
    </w:p>
    <w:p w:rsidR="000E61DF" w:rsidRDefault="000E61DF">
      <w:pPr>
        <w:pStyle w:val="Heading3"/>
        <w:spacing w:line="220" w:lineRule="atLeast"/>
        <w:ind w:left="-900"/>
        <w:rPr>
          <w:sz w:val="20"/>
          <w:u w:val="none"/>
        </w:rPr>
      </w:pPr>
      <w:r>
        <w:rPr>
          <w:rFonts w:hint="eastAsia"/>
          <w:sz w:val="20"/>
          <w:u w:val="none"/>
        </w:rPr>
        <w:t>声明</w:t>
      </w:r>
    </w:p>
    <w:p w:rsidR="000E61DF" w:rsidRDefault="00DF34CD">
      <w:pPr>
        <w:ind w:left="-900"/>
        <w:rPr>
          <w:rFonts w:eastAsia="LFFHei"/>
          <w:sz w:val="20"/>
        </w:rPr>
      </w:pPr>
      <w:r>
        <w:rPr>
          <w:rFonts w:eastAsia="LFFHei"/>
          <w:noProof/>
          <w:sz w:val="20"/>
        </w:rPr>
        <w:pict>
          <v:line id="_x0000_s1029" style="position:absolute;left:0;text-align:left;flip:y;z-index:251658240" from="-46.6pt,1.55pt" to="53.4pt,1.55pt" o:allowincell="f" strokeweight="2.25pt"/>
        </w:pict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sz w:val="20"/>
        </w:rPr>
      </w:pPr>
      <w:r>
        <w:rPr>
          <w:rFonts w:eastAsia="LFFHei" w:hint="eastAsia"/>
          <w:sz w:val="20"/>
        </w:rPr>
        <w:tab/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spacing w:line="480" w:lineRule="auto"/>
        <w:ind w:left="-900"/>
        <w:rPr>
          <w:rFonts w:ascii="楷体" w:eastAsia="楷体"/>
          <w:sz w:val="20"/>
        </w:rPr>
      </w:pPr>
      <w:r>
        <w:rPr>
          <w:rFonts w:ascii="楷体" w:eastAsia="楷体" w:hint="eastAsia"/>
          <w:b/>
          <w:sz w:val="20"/>
        </w:rPr>
        <w:t xml:space="preserve">  特此声明：上述所填写的资料全属正确、真实，绝无隐瞒。</w:t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i/>
          <w:sz w:val="20"/>
        </w:rPr>
        <w:tab/>
      </w:r>
      <w:r>
        <w:rPr>
          <w:rFonts w:eastAsia="楷体" w:hint="eastAsia"/>
          <w:i/>
          <w:sz w:val="20"/>
        </w:rPr>
        <w:tab/>
      </w:r>
      <w:r>
        <w:rPr>
          <w:rFonts w:eastAsia="楷体" w:hint="eastAsia"/>
          <w:i/>
          <w:sz w:val="20"/>
        </w:rPr>
        <w:tab/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b/>
          <w:bCs/>
          <w:i/>
        </w:rPr>
      </w:pPr>
      <w:r>
        <w:rPr>
          <w:rFonts w:eastAsia="楷体" w:hint="eastAsia"/>
          <w:b/>
          <w:bCs/>
          <w:i/>
        </w:rPr>
        <w:t xml:space="preserve"> </w:t>
      </w:r>
      <w:r>
        <w:rPr>
          <w:rFonts w:eastAsia="楷体" w:hint="eastAsia"/>
          <w:b/>
          <w:bCs/>
        </w:rPr>
        <w:t>索赔人签章</w:t>
      </w:r>
      <w:r>
        <w:rPr>
          <w:rFonts w:eastAsia="楷体" w:hint="eastAsia"/>
          <w:b/>
          <w:bCs/>
        </w:rPr>
        <w:t xml:space="preserve"> </w:t>
      </w:r>
      <w:r>
        <w:rPr>
          <w:rFonts w:eastAsia="楷体" w:hint="eastAsia"/>
          <w:b/>
          <w:bCs/>
        </w:rPr>
        <w:t>（公司公章）</w:t>
      </w:r>
      <w:r>
        <w:rPr>
          <w:rFonts w:eastAsia="楷体" w:hint="eastAsia"/>
          <w:b/>
          <w:bCs/>
        </w:rPr>
        <w:t xml:space="preserve">    </w:t>
      </w:r>
      <w:r>
        <w:rPr>
          <w:rFonts w:eastAsia="楷体" w:hint="eastAsia"/>
          <w:b/>
          <w:bCs/>
          <w:i/>
        </w:rPr>
        <w:t>__</w:t>
      </w:r>
      <w:r w:rsidR="00DF34CD">
        <w:rPr>
          <w:rFonts w:eastAsia="楷体" w:hint="eastAsia"/>
          <w:b/>
          <w:bCs/>
          <w:i/>
        </w:rPr>
        <w:t>______________________</w:t>
      </w:r>
      <w:bookmarkStart w:id="0" w:name="_GoBack"/>
      <w:bookmarkEnd w:id="0"/>
      <w:r>
        <w:rPr>
          <w:rFonts w:eastAsia="楷体" w:hint="eastAsia"/>
          <w:b/>
          <w:bCs/>
          <w:i/>
        </w:rPr>
        <w:t xml:space="preserve">       </w:t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LFFHei" w:hint="eastAsia"/>
          <w:sz w:val="20"/>
        </w:rPr>
        <w:tab/>
      </w:r>
      <w:r>
        <w:rPr>
          <w:rFonts w:eastAsia="楷体" w:hint="eastAsia"/>
          <w:i/>
          <w:sz w:val="20"/>
        </w:rPr>
        <w:tab/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i/>
          <w:sz w:val="20"/>
        </w:rPr>
        <w:tab/>
      </w:r>
    </w:p>
    <w:p w:rsidR="000E61DF" w:rsidRDefault="000E61DF" w:rsidP="00DF34CD">
      <w:pPr>
        <w:pBdr>
          <w:top w:val="single" w:sz="4" w:space="3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284"/>
        </w:tabs>
        <w:ind w:left="-900"/>
        <w:rPr>
          <w:rFonts w:eastAsia="楷体"/>
          <w:i/>
          <w:sz w:val="20"/>
        </w:rPr>
      </w:pPr>
      <w:r>
        <w:rPr>
          <w:rFonts w:eastAsia="楷体" w:hint="eastAsia"/>
          <w:b/>
          <w:bCs/>
        </w:rPr>
        <w:t xml:space="preserve">                                    </w:t>
      </w:r>
      <w:r>
        <w:rPr>
          <w:rFonts w:eastAsia="楷体" w:hint="eastAsia"/>
          <w:b/>
          <w:bCs/>
        </w:rPr>
        <w:t>日期</w:t>
      </w:r>
      <w:r>
        <w:rPr>
          <w:rFonts w:eastAsia="楷体" w:hint="eastAsia"/>
          <w:b/>
          <w:bCs/>
        </w:rPr>
        <w:t xml:space="preserve">      </w:t>
      </w:r>
      <w:r>
        <w:rPr>
          <w:rFonts w:eastAsia="楷体" w:hint="eastAsia"/>
          <w:b/>
          <w:bCs/>
          <w:i/>
        </w:rPr>
        <w:t>_________________________</w:t>
      </w:r>
      <w:r>
        <w:rPr>
          <w:rFonts w:eastAsia="楷体" w:hint="eastAsia"/>
          <w:i/>
          <w:sz w:val="20"/>
        </w:rPr>
        <w:tab/>
      </w:r>
    </w:p>
    <w:p w:rsidR="000E61DF" w:rsidRDefault="000E61DF">
      <w:pPr>
        <w:ind w:right="-1080"/>
      </w:pPr>
    </w:p>
    <w:p w:rsidR="000E61DF" w:rsidRDefault="000E61DF"/>
    <w:sectPr w:rsidR="000E61DF">
      <w:pgSz w:w="12240" w:h="15840" w:code="1"/>
      <w:pgMar w:top="500" w:right="1400" w:bottom="500" w:left="14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FFHei">
    <w:altName w:val="Arial Unicode MS"/>
    <w:charset w:val="88"/>
    <w:family w:val="auto"/>
    <w:pitch w:val="variable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1B6BAB"/>
    <w:rsid w:val="000708C9"/>
    <w:rsid w:val="000C3434"/>
    <w:rsid w:val="000E61DF"/>
    <w:rsid w:val="001B6BAB"/>
    <w:rsid w:val="004638E2"/>
    <w:rsid w:val="00D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楷体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outlineLvl w:val="1"/>
    </w:pPr>
    <w:rPr>
      <w:rFonts w:eastAsia="楷体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outlineLvl w:val="2"/>
    </w:pPr>
    <w:rPr>
      <w:rFonts w:eastAsia="楷体"/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452"/>
      <w:outlineLvl w:val="6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eastAsia="楷体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3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R&amp;SA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jexu</dc:creator>
  <cp:lastModifiedBy>Jerry Xiao</cp:lastModifiedBy>
  <cp:revision>5</cp:revision>
  <dcterms:created xsi:type="dcterms:W3CDTF">2015-02-02T08:55:00Z</dcterms:created>
  <dcterms:modified xsi:type="dcterms:W3CDTF">2015-07-23T11:52:00Z</dcterms:modified>
</cp:coreProperties>
</file>